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DFF" w:rsidRDefault="00C316F3" w:rsidP="00954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C316F3" w:rsidRDefault="00C316F3" w:rsidP="00954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сотрудничестве </w:t>
      </w:r>
      <w:r w:rsidR="00954ECF">
        <w:rPr>
          <w:rFonts w:ascii="Times New Roman" w:hAnsi="Times New Roman" w:cs="Times New Roman"/>
          <w:b/>
          <w:sz w:val="24"/>
          <w:szCs w:val="24"/>
        </w:rPr>
        <w:t>МБОУ СОШ №7 города Кропоткин</w:t>
      </w:r>
    </w:p>
    <w:p w:rsidR="00954ECF" w:rsidRDefault="00954ECF" w:rsidP="00954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Кавказский район </w:t>
      </w:r>
    </w:p>
    <w:p w:rsidR="00954ECF" w:rsidRDefault="00954ECF" w:rsidP="00954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родителей (законных представителей) обучающихся</w:t>
      </w:r>
    </w:p>
    <w:p w:rsidR="00954ECF" w:rsidRDefault="00954ECF" w:rsidP="00954EC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4ECF" w:rsidRDefault="00954ECF" w:rsidP="00954EC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СОШ №7 города Кропоткин муниципального образования Кавказский район в лице директора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Янютиной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Галины Ивановны, </w:t>
      </w:r>
      <w:r w:rsidR="00C539CF">
        <w:rPr>
          <w:rFonts w:ascii="Times New Roman" w:hAnsi="Times New Roman" w:cs="Times New Roman"/>
          <w:sz w:val="24"/>
          <w:szCs w:val="24"/>
        </w:rPr>
        <w:t>действующего на основании Устава, с одной стороны, и _________________________________________________________________________,</w:t>
      </w:r>
    </w:p>
    <w:p w:rsidR="00C539CF" w:rsidRDefault="00C539CF" w:rsidP="00C5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именуемые в дальнейшем «родители» («законные представители»), с другой стороны, заключили настоящий договор о нижеследующем</w:t>
      </w:r>
      <w:r w:rsidR="006B7296">
        <w:rPr>
          <w:rFonts w:ascii="Times New Roman" w:hAnsi="Times New Roman" w:cs="Times New Roman"/>
          <w:sz w:val="24"/>
          <w:szCs w:val="24"/>
        </w:rPr>
        <w:t>:</w:t>
      </w:r>
    </w:p>
    <w:p w:rsidR="006B7296" w:rsidRDefault="006B7296" w:rsidP="00C539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B7296" w:rsidRDefault="006B7296" w:rsidP="006B7296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6B7296" w:rsidRDefault="006B7296" w:rsidP="006B7296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Предметом и целью Договора является совместная работа, направленная на создание условий для развития детей, формирования у них </w:t>
      </w:r>
      <w:r w:rsidR="001F1B02">
        <w:rPr>
          <w:rFonts w:ascii="Times New Roman" w:hAnsi="Times New Roman" w:cs="Times New Roman"/>
          <w:sz w:val="24"/>
          <w:szCs w:val="24"/>
        </w:rPr>
        <w:t>потребностей к саморазвитию и самообразованию.</w:t>
      </w:r>
    </w:p>
    <w:p w:rsidR="001F1B02" w:rsidRDefault="001F1B02" w:rsidP="001F1B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1B02" w:rsidRDefault="0059670C" w:rsidP="001F1B02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</w:p>
    <w:p w:rsidR="0059670C" w:rsidRPr="00240ADA" w:rsidRDefault="00240ADA" w:rsidP="0059670C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0ADA">
        <w:rPr>
          <w:rFonts w:ascii="Times New Roman" w:hAnsi="Times New Roman" w:cs="Times New Roman"/>
          <w:b/>
          <w:sz w:val="24"/>
          <w:szCs w:val="24"/>
        </w:rPr>
        <w:t>МБОУ СОШ №7 города Кропоткин муниципального образования Кавказский район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40ADA" w:rsidRDefault="00240ADA" w:rsidP="00240ADA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ADA">
        <w:rPr>
          <w:rFonts w:ascii="Times New Roman" w:hAnsi="Times New Roman" w:cs="Times New Roman"/>
          <w:sz w:val="24"/>
          <w:szCs w:val="24"/>
        </w:rPr>
        <w:t xml:space="preserve">Создает благоприятные условия для </w:t>
      </w:r>
      <w:r>
        <w:rPr>
          <w:rFonts w:ascii="Times New Roman" w:hAnsi="Times New Roman" w:cs="Times New Roman"/>
          <w:sz w:val="24"/>
          <w:szCs w:val="24"/>
        </w:rPr>
        <w:t xml:space="preserve">интеллектуального, нравственного, эмоционального и физического развития личности обучающихся, </w:t>
      </w:r>
      <w:r w:rsidR="00F30836">
        <w:rPr>
          <w:rFonts w:ascii="Times New Roman" w:hAnsi="Times New Roman" w:cs="Times New Roman"/>
          <w:sz w:val="24"/>
          <w:szCs w:val="24"/>
        </w:rPr>
        <w:t>всестороннего развития его способностей. Гарантирует защиту прав и свобод личности обучающихся.</w:t>
      </w:r>
    </w:p>
    <w:p w:rsidR="00F30836" w:rsidRDefault="00F30836" w:rsidP="00240ADA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Несет ответственность за жизнь и здоровье обучающегося во время образовательного процесса, соблюдение установленных санитарно-гигиенических норм, правил и требований</w:t>
      </w:r>
      <w:r w:rsidR="009910EA">
        <w:rPr>
          <w:rFonts w:ascii="Times New Roman" w:hAnsi="Times New Roman" w:cs="Times New Roman"/>
          <w:sz w:val="24"/>
          <w:szCs w:val="24"/>
        </w:rPr>
        <w:t>.</w:t>
      </w:r>
    </w:p>
    <w:p w:rsidR="00505CA8" w:rsidRDefault="00505CA8" w:rsidP="00240ADA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Особенности и специфика Школы: реализация программы </w:t>
      </w:r>
      <w:r w:rsidR="00C50548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образования.</w:t>
      </w:r>
    </w:p>
    <w:p w:rsidR="00ED415A" w:rsidRDefault="005C7BBE" w:rsidP="00240ADA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Школа</w:t>
      </w:r>
      <w:r w:rsidR="00866121">
        <w:rPr>
          <w:rFonts w:ascii="Times New Roman" w:hAnsi="Times New Roman" w:cs="Times New Roman"/>
          <w:sz w:val="24"/>
          <w:szCs w:val="24"/>
        </w:rPr>
        <w:t xml:space="preserve"> реализ</w:t>
      </w:r>
      <w:r>
        <w:rPr>
          <w:rFonts w:ascii="Times New Roman" w:hAnsi="Times New Roman" w:cs="Times New Roman"/>
          <w:sz w:val="24"/>
          <w:szCs w:val="24"/>
        </w:rPr>
        <w:t>ует</w:t>
      </w:r>
      <w:r w:rsidR="00866121">
        <w:rPr>
          <w:rFonts w:ascii="Times New Roman" w:hAnsi="Times New Roman" w:cs="Times New Roman"/>
          <w:sz w:val="24"/>
          <w:szCs w:val="24"/>
        </w:rPr>
        <w:t xml:space="preserve"> основн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866121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="00866121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="00866121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образования, направленн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866121">
        <w:rPr>
          <w:rFonts w:ascii="Times New Roman" w:hAnsi="Times New Roman" w:cs="Times New Roman"/>
          <w:sz w:val="24"/>
          <w:szCs w:val="24"/>
        </w:rPr>
        <w:t xml:space="preserve"> на становление и формирование личности обучающегося (формирование нравств</w:t>
      </w:r>
      <w:r w:rsidR="003817B3">
        <w:rPr>
          <w:rFonts w:ascii="Times New Roman" w:hAnsi="Times New Roman" w:cs="Times New Roman"/>
          <w:sz w:val="24"/>
          <w:szCs w:val="24"/>
        </w:rPr>
        <w:t xml:space="preserve">енных убеждений, эстетического вкуса и здорового образа жизни, высокой культуры межличностного и </w:t>
      </w:r>
      <w:proofErr w:type="spellStart"/>
      <w:r w:rsidR="003817B3">
        <w:rPr>
          <w:rFonts w:ascii="Times New Roman" w:hAnsi="Times New Roman" w:cs="Times New Roman"/>
          <w:sz w:val="24"/>
          <w:szCs w:val="24"/>
        </w:rPr>
        <w:t>межэтического</w:t>
      </w:r>
      <w:proofErr w:type="spellEnd"/>
      <w:r w:rsidR="003817B3">
        <w:rPr>
          <w:rFonts w:ascii="Times New Roman" w:hAnsi="Times New Roman" w:cs="Times New Roman"/>
          <w:sz w:val="24"/>
          <w:szCs w:val="24"/>
        </w:rPr>
        <w:t xml:space="preserve"> общения, овладение основами наук, государственным языком РФ, навыками умственного и физического труда, развитие склонностей, интересов, способности к социальному самоопределению</w:t>
      </w:r>
      <w:r w:rsidR="00866121">
        <w:rPr>
          <w:rFonts w:ascii="Times New Roman" w:hAnsi="Times New Roman" w:cs="Times New Roman"/>
          <w:sz w:val="24"/>
          <w:szCs w:val="24"/>
        </w:rPr>
        <w:t>)</w:t>
      </w:r>
      <w:r w:rsidR="00A81361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C50548">
        <w:rPr>
          <w:rFonts w:ascii="Times New Roman" w:hAnsi="Times New Roman" w:cs="Times New Roman"/>
          <w:sz w:val="24"/>
          <w:szCs w:val="24"/>
        </w:rPr>
        <w:t xml:space="preserve">федеральным государственным </w:t>
      </w:r>
      <w:r w:rsidR="00A81361">
        <w:rPr>
          <w:rFonts w:ascii="Times New Roman" w:hAnsi="Times New Roman" w:cs="Times New Roman"/>
          <w:sz w:val="24"/>
          <w:szCs w:val="24"/>
        </w:rPr>
        <w:t xml:space="preserve">образовательным стандартом. </w:t>
      </w:r>
      <w:proofErr w:type="gramEnd"/>
    </w:p>
    <w:p w:rsidR="00357BE2" w:rsidRDefault="005C7BBE" w:rsidP="00357BE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Нормативный срок реализации основного общего образования составляет 5 лет.</w:t>
      </w:r>
    </w:p>
    <w:p w:rsidR="00357BE2" w:rsidRPr="00357BE2" w:rsidRDefault="00A81361" w:rsidP="00357BE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BE2">
        <w:rPr>
          <w:rFonts w:ascii="Times New Roman" w:hAnsi="Times New Roman" w:cs="Times New Roman"/>
          <w:sz w:val="24"/>
          <w:szCs w:val="24"/>
        </w:rPr>
        <w:t xml:space="preserve">Формы получения образования и формы обучения по каждому уровню </w:t>
      </w:r>
      <w:r w:rsidR="000D716B" w:rsidRPr="00357BE2">
        <w:rPr>
          <w:rFonts w:ascii="Times New Roman" w:hAnsi="Times New Roman" w:cs="Times New Roman"/>
          <w:sz w:val="24"/>
          <w:szCs w:val="24"/>
        </w:rPr>
        <w:t xml:space="preserve">образования определяется </w:t>
      </w:r>
      <w:proofErr w:type="gramStart"/>
      <w:r w:rsidR="000D716B" w:rsidRPr="00357BE2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="000D716B" w:rsidRPr="00357BE2">
        <w:rPr>
          <w:rFonts w:ascii="Times New Roman" w:hAnsi="Times New Roman" w:cs="Times New Roman"/>
          <w:sz w:val="24"/>
          <w:szCs w:val="24"/>
        </w:rPr>
        <w:t xml:space="preserve"> ФГОС. </w:t>
      </w:r>
      <w:r w:rsidRPr="00357BE2">
        <w:rPr>
          <w:rFonts w:ascii="Times New Roman" w:hAnsi="Times New Roman" w:cs="Times New Roman"/>
          <w:sz w:val="24"/>
          <w:szCs w:val="24"/>
        </w:rPr>
        <w:t>Обучение в Школе осуществляется в очной форме</w:t>
      </w:r>
      <w:r w:rsidR="00357BE2" w:rsidRPr="00357BE2">
        <w:rPr>
          <w:rFonts w:ascii="Times New Roman" w:hAnsi="Times New Roman" w:cs="Times New Roman"/>
          <w:sz w:val="24"/>
          <w:szCs w:val="24"/>
        </w:rPr>
        <w:t xml:space="preserve">. Организовывает </w:t>
      </w:r>
      <w:proofErr w:type="spellStart"/>
      <w:r w:rsidR="00357BE2" w:rsidRPr="00357BE2">
        <w:rPr>
          <w:rFonts w:ascii="Times New Roman" w:hAnsi="Times New Roman" w:cs="Times New Roman"/>
          <w:sz w:val="24"/>
          <w:szCs w:val="24"/>
        </w:rPr>
        <w:t>предпрофильное</w:t>
      </w:r>
      <w:proofErr w:type="spellEnd"/>
      <w:r w:rsidR="00357BE2" w:rsidRPr="00357BE2">
        <w:rPr>
          <w:rFonts w:ascii="Times New Roman" w:hAnsi="Times New Roman" w:cs="Times New Roman"/>
          <w:sz w:val="24"/>
          <w:szCs w:val="24"/>
        </w:rPr>
        <w:t xml:space="preserve"> и профильное обучение, внеурочную деятельность обучающихся согласно их интересам и предложениям родителей. Предоставляет возможность </w:t>
      </w:r>
      <w:proofErr w:type="gramStart"/>
      <w:r w:rsidR="00357BE2" w:rsidRPr="00357BE2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357BE2" w:rsidRPr="00357BE2">
        <w:rPr>
          <w:rFonts w:ascii="Times New Roman" w:hAnsi="Times New Roman" w:cs="Times New Roman"/>
          <w:sz w:val="24"/>
          <w:szCs w:val="24"/>
        </w:rPr>
        <w:t xml:space="preserve"> по индивидуальным учебным планам, воспользоваться экстернатом по всем или отдельным предметам, формой семейного образования и самообразования при согласии (решении) Педагогического совета и в соответствии с Уставом Школы.</w:t>
      </w:r>
    </w:p>
    <w:p w:rsidR="009910EA" w:rsidRPr="00357BE2" w:rsidRDefault="009910EA" w:rsidP="00240ADA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BE2">
        <w:rPr>
          <w:rFonts w:ascii="Times New Roman" w:hAnsi="Times New Roman" w:cs="Times New Roman"/>
          <w:sz w:val="24"/>
          <w:szCs w:val="24"/>
        </w:rPr>
        <w:t xml:space="preserve">Гарантирует освоение знаний в рамках обязательных государственных образовательных стандартов по образовательным предметам в пределах учебного плана для </w:t>
      </w:r>
      <w:r w:rsidR="000F6F45" w:rsidRPr="00357BE2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357BE2">
        <w:rPr>
          <w:rFonts w:ascii="Times New Roman" w:hAnsi="Times New Roman" w:cs="Times New Roman"/>
          <w:sz w:val="24"/>
          <w:szCs w:val="24"/>
        </w:rPr>
        <w:t>-</w:t>
      </w:r>
      <w:r w:rsidRPr="00357BE2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357BE2">
        <w:rPr>
          <w:rFonts w:ascii="Times New Roman" w:hAnsi="Times New Roman" w:cs="Times New Roman"/>
          <w:sz w:val="24"/>
          <w:szCs w:val="24"/>
        </w:rPr>
        <w:t xml:space="preserve"> классов при добросовестном отношении обучающегося к занятиям.</w:t>
      </w:r>
    </w:p>
    <w:p w:rsidR="003D46DD" w:rsidRDefault="003D46DD" w:rsidP="00240ADA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Организует различные формы педагогической поддержки для оказания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>
        <w:rPr>
          <w:rFonts w:ascii="Times New Roman" w:hAnsi="Times New Roman" w:cs="Times New Roman"/>
          <w:sz w:val="24"/>
          <w:szCs w:val="24"/>
        </w:rPr>
        <w:t>, не освоившему программу в соответствии с требованиями государственного образовательного стандарта.</w:t>
      </w:r>
    </w:p>
    <w:p w:rsidR="00FF1536" w:rsidRDefault="007C054F" w:rsidP="00240ADA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 возможность воспользоваться экстернатом по всем предметам или формой семейного образования при согласии (решении) педагогического совета и в соответствии с Уставом школы.</w:t>
      </w:r>
    </w:p>
    <w:p w:rsidR="00950EF4" w:rsidRDefault="00FF1536" w:rsidP="00950EF4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Предоставляет возможность получения доступной информации и материалов для учебной работы и дополнительного образования.</w:t>
      </w:r>
      <w:r w:rsidR="003D46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0EF4" w:rsidRPr="00141732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2">
        <w:rPr>
          <w:rFonts w:ascii="Times New Roman" w:hAnsi="Times New Roman" w:cs="Times New Roman"/>
          <w:sz w:val="24"/>
          <w:szCs w:val="24"/>
        </w:rPr>
        <w:t xml:space="preserve">Организует </w:t>
      </w:r>
      <w:proofErr w:type="spellStart"/>
      <w:r w:rsidRPr="00141732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141732">
        <w:rPr>
          <w:rFonts w:ascii="Times New Roman" w:hAnsi="Times New Roman" w:cs="Times New Roman"/>
          <w:sz w:val="24"/>
          <w:szCs w:val="24"/>
        </w:rPr>
        <w:t xml:space="preserve"> деятельность обучающихся согласно их интересам и предложениям родителей (законных представителей).</w:t>
      </w:r>
    </w:p>
    <w:p w:rsidR="00950EF4" w:rsidRPr="00141732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2">
        <w:rPr>
          <w:rFonts w:ascii="Times New Roman" w:hAnsi="Times New Roman" w:cs="Times New Roman"/>
          <w:sz w:val="24"/>
          <w:szCs w:val="24"/>
        </w:rPr>
        <w:t>Предоставляет родителям (законным представителям) возможность ознакомления с ходом и содержанием образовательного процесса, итогами успеваемости обучающегося.</w:t>
      </w:r>
    </w:p>
    <w:p w:rsidR="00950EF4" w:rsidRPr="00141732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732">
        <w:rPr>
          <w:rFonts w:ascii="Times New Roman" w:hAnsi="Times New Roman" w:cs="Times New Roman"/>
          <w:sz w:val="24"/>
          <w:szCs w:val="24"/>
        </w:rPr>
        <w:t>По возможности обеспечивает социальную защиту обучающихся из малоимущих и малообеспеченных семей в соответствии с действующим законодательством.</w:t>
      </w:r>
      <w:proofErr w:type="gramEnd"/>
    </w:p>
    <w:p w:rsidR="00950EF4" w:rsidRPr="00141732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2">
        <w:rPr>
          <w:rFonts w:ascii="Times New Roman" w:hAnsi="Times New Roman" w:cs="Times New Roman"/>
          <w:sz w:val="24"/>
          <w:szCs w:val="24"/>
        </w:rPr>
        <w:t>Предоставляет дополнительные платные образовательные услуги при наличии лицензии (разрешения).</w:t>
      </w:r>
    </w:p>
    <w:p w:rsidR="00950EF4" w:rsidRPr="00141732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2">
        <w:rPr>
          <w:rFonts w:ascii="Times New Roman" w:hAnsi="Times New Roman" w:cs="Times New Roman"/>
          <w:sz w:val="24"/>
          <w:szCs w:val="24"/>
        </w:rPr>
        <w:t xml:space="preserve">Обеспечивает сохранность имущества обучающегося, сданного на хранение работнику школы. </w:t>
      </w:r>
    </w:p>
    <w:p w:rsidR="00950EF4" w:rsidRPr="00141732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2">
        <w:rPr>
          <w:rFonts w:ascii="Times New Roman" w:hAnsi="Times New Roman" w:cs="Times New Roman"/>
          <w:sz w:val="24"/>
          <w:szCs w:val="24"/>
        </w:rPr>
        <w:t>Обеспечивает учащихся горячими завтраками за установленную плату.</w:t>
      </w:r>
    </w:p>
    <w:p w:rsidR="00950EF4" w:rsidRPr="00141732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2">
        <w:rPr>
          <w:rFonts w:ascii="Times New Roman" w:hAnsi="Times New Roman" w:cs="Times New Roman"/>
          <w:sz w:val="24"/>
          <w:szCs w:val="24"/>
        </w:rPr>
        <w:t>Оказывает психолого-педагогическую помощь родителям по вопросам</w:t>
      </w:r>
      <w:r w:rsidR="00950EF4" w:rsidRPr="00141732">
        <w:rPr>
          <w:rFonts w:ascii="Times New Roman" w:hAnsi="Times New Roman" w:cs="Times New Roman"/>
          <w:sz w:val="24"/>
          <w:szCs w:val="24"/>
        </w:rPr>
        <w:t xml:space="preserve"> обучения и воспитания ребёнка.</w:t>
      </w:r>
    </w:p>
    <w:p w:rsidR="00950EF4" w:rsidRPr="00141732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2">
        <w:rPr>
          <w:rFonts w:ascii="Times New Roman" w:hAnsi="Times New Roman" w:cs="Times New Roman"/>
          <w:sz w:val="24"/>
          <w:szCs w:val="24"/>
        </w:rPr>
        <w:t>Своевременно принимает меры по восстановлению справедливости относительно ребенка в различных конфликтных ситуациях.</w:t>
      </w:r>
      <w:bookmarkStart w:id="0" w:name="bookmark5"/>
    </w:p>
    <w:p w:rsidR="00422594" w:rsidRPr="00141732" w:rsidRDefault="00425599" w:rsidP="00141732">
      <w:pPr>
        <w:pStyle w:val="a3"/>
        <w:numPr>
          <w:ilvl w:val="1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732">
        <w:rPr>
          <w:rFonts w:ascii="Times New Roman" w:hAnsi="Times New Roman" w:cs="Times New Roman"/>
          <w:b/>
          <w:sz w:val="24"/>
          <w:szCs w:val="24"/>
        </w:rPr>
        <w:t>МБОУ СОШ №</w:t>
      </w:r>
      <w:r w:rsidR="00950EF4" w:rsidRPr="00141732">
        <w:rPr>
          <w:rFonts w:ascii="Times New Roman" w:hAnsi="Times New Roman" w:cs="Times New Roman"/>
          <w:b/>
          <w:sz w:val="24"/>
          <w:szCs w:val="24"/>
        </w:rPr>
        <w:t>7</w:t>
      </w:r>
      <w:r w:rsidRPr="00141732">
        <w:rPr>
          <w:rFonts w:ascii="Times New Roman" w:hAnsi="Times New Roman" w:cs="Times New Roman"/>
          <w:b/>
          <w:sz w:val="24"/>
          <w:szCs w:val="24"/>
        </w:rPr>
        <w:t xml:space="preserve"> города Кропоткин муниципального образования Кавказский район имеет право:</w:t>
      </w:r>
      <w:bookmarkEnd w:id="0"/>
    </w:p>
    <w:p w:rsidR="00422594" w:rsidRPr="00141732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2">
        <w:rPr>
          <w:rFonts w:ascii="Times New Roman" w:hAnsi="Times New Roman" w:cs="Times New Roman"/>
          <w:sz w:val="24"/>
          <w:szCs w:val="24"/>
        </w:rPr>
        <w:t>Определять программу развития образовательного учреждения; содержание, формы и методы образовательной работы; корректировать учебный план, выбирать учебные программы, курсы, учебники.</w:t>
      </w:r>
    </w:p>
    <w:p w:rsidR="00422594" w:rsidRPr="00141732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2">
        <w:rPr>
          <w:rFonts w:ascii="Times New Roman" w:hAnsi="Times New Roman" w:cs="Times New Roman"/>
          <w:sz w:val="24"/>
          <w:szCs w:val="24"/>
        </w:rPr>
        <w:t>Устанавливать режим работы (сроки каникул, расписание занятий, их сменность, продолжительность учебной недели и т.д.) в соответствии с Уставом.</w:t>
      </w:r>
    </w:p>
    <w:p w:rsidR="00422594" w:rsidRPr="00141732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2">
        <w:rPr>
          <w:rFonts w:ascii="Times New Roman" w:hAnsi="Times New Roman" w:cs="Times New Roman"/>
          <w:sz w:val="24"/>
          <w:szCs w:val="24"/>
        </w:rPr>
        <w:t>Устанавливать размер родительской платы за оказание дополнительных платных образовательных услуг (не предусмотренных основными общеобразовательными программами и государственными стандартами).</w:t>
      </w:r>
    </w:p>
    <w:p w:rsidR="006D497B" w:rsidRPr="00141732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2">
        <w:rPr>
          <w:rFonts w:ascii="Times New Roman" w:hAnsi="Times New Roman" w:cs="Times New Roman"/>
          <w:sz w:val="24"/>
          <w:szCs w:val="24"/>
        </w:rPr>
        <w:t>Поощрять обучающегося или применять меры дисциплинарного взыскания в соответствии с Уставом.</w:t>
      </w:r>
    </w:p>
    <w:p w:rsidR="006D497B" w:rsidRPr="00141732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2"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proofErr w:type="gramStart"/>
      <w:r w:rsidRPr="0014173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141732">
        <w:rPr>
          <w:rFonts w:ascii="Times New Roman" w:hAnsi="Times New Roman" w:cs="Times New Roman"/>
          <w:sz w:val="24"/>
          <w:szCs w:val="24"/>
        </w:rPr>
        <w:t xml:space="preserve"> продолжение обучения в параллельном классе или ином образовательном учреждении.</w:t>
      </w:r>
      <w:bookmarkStart w:id="1" w:name="bookmark6"/>
    </w:p>
    <w:p w:rsidR="00DD2C18" w:rsidRPr="00141732" w:rsidRDefault="00DD2C18" w:rsidP="0014173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599" w:rsidRPr="00141732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представители):</w:t>
      </w:r>
      <w:bookmarkEnd w:id="1"/>
    </w:p>
    <w:p w:rsidR="0037647F" w:rsidRPr="00141732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2">
        <w:rPr>
          <w:rFonts w:ascii="Times New Roman" w:hAnsi="Times New Roman" w:cs="Times New Roman"/>
          <w:sz w:val="24"/>
          <w:szCs w:val="24"/>
        </w:rPr>
        <w:t>Создают благоприятные условия для выполнения домашних заданий и самообразования ребёнка.</w:t>
      </w:r>
    </w:p>
    <w:p w:rsidR="0037647F" w:rsidRPr="00141732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2">
        <w:rPr>
          <w:rFonts w:ascii="Times New Roman" w:hAnsi="Times New Roman" w:cs="Times New Roman"/>
          <w:sz w:val="24"/>
          <w:szCs w:val="24"/>
        </w:rPr>
        <w:t>Несут ответственность за обеспечение ребёнка необходимыми средствами для успешного обучения и воспитания, в том числе школьной, спортивной формой, формой для трудового обучения и т.д.</w:t>
      </w:r>
    </w:p>
    <w:p w:rsidR="0037647F" w:rsidRPr="00141732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2">
        <w:rPr>
          <w:rFonts w:ascii="Times New Roman" w:hAnsi="Times New Roman" w:cs="Times New Roman"/>
          <w:sz w:val="24"/>
          <w:szCs w:val="24"/>
        </w:rPr>
        <w:t>Совместно со Школой контролируют обучение ребёнка.</w:t>
      </w:r>
    </w:p>
    <w:p w:rsidR="0037647F" w:rsidRPr="00141732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2">
        <w:rPr>
          <w:rFonts w:ascii="Times New Roman" w:hAnsi="Times New Roman" w:cs="Times New Roman"/>
          <w:sz w:val="24"/>
          <w:szCs w:val="24"/>
        </w:rPr>
        <w:t xml:space="preserve">Несут ответственность за ликвидацию </w:t>
      </w:r>
      <w:proofErr w:type="gramStart"/>
      <w:r w:rsidRPr="0014173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41732">
        <w:rPr>
          <w:rFonts w:ascii="Times New Roman" w:hAnsi="Times New Roman" w:cs="Times New Roman"/>
          <w:sz w:val="24"/>
          <w:szCs w:val="24"/>
        </w:rPr>
        <w:t xml:space="preserve"> академической задолженности.</w:t>
      </w:r>
    </w:p>
    <w:p w:rsidR="0037647F" w:rsidRPr="00141732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2">
        <w:rPr>
          <w:rFonts w:ascii="Times New Roman" w:hAnsi="Times New Roman" w:cs="Times New Roman"/>
          <w:sz w:val="24"/>
          <w:szCs w:val="24"/>
        </w:rPr>
        <w:lastRenderedPageBreak/>
        <w:t>Обеспечивают возможность получения ребёнком полноценного питания, своевременно, до 10-го числа каждого месяца, доплачивать разницу между фактической стоимостью питания и компенсационными выплатами.</w:t>
      </w:r>
    </w:p>
    <w:p w:rsidR="00C57286" w:rsidRPr="00141732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2">
        <w:rPr>
          <w:rFonts w:ascii="Times New Roman" w:hAnsi="Times New Roman" w:cs="Times New Roman"/>
          <w:sz w:val="24"/>
          <w:szCs w:val="24"/>
        </w:rPr>
        <w:t>Своевременно вносят установленную плату за дополнительные образовательные услуги.</w:t>
      </w:r>
    </w:p>
    <w:p w:rsidR="00C57286" w:rsidRPr="00141732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2">
        <w:rPr>
          <w:rFonts w:ascii="Times New Roman" w:hAnsi="Times New Roman" w:cs="Times New Roman"/>
          <w:sz w:val="24"/>
          <w:szCs w:val="24"/>
        </w:rPr>
        <w:t xml:space="preserve">Несут материальную ответственность согласно Гражданскому кодексу РФ за ущерб, причиненный образовательному учреждению по вине </w:t>
      </w:r>
      <w:proofErr w:type="gramStart"/>
      <w:r w:rsidRPr="0014173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141732">
        <w:rPr>
          <w:rFonts w:ascii="Times New Roman" w:hAnsi="Times New Roman" w:cs="Times New Roman"/>
          <w:sz w:val="24"/>
          <w:szCs w:val="24"/>
        </w:rPr>
        <w:t>.</w:t>
      </w:r>
    </w:p>
    <w:p w:rsidR="00C57286" w:rsidRPr="00141732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2">
        <w:rPr>
          <w:rFonts w:ascii="Times New Roman" w:hAnsi="Times New Roman" w:cs="Times New Roman"/>
          <w:sz w:val="24"/>
          <w:szCs w:val="24"/>
        </w:rPr>
        <w:t>Несут ответственность за не выполнение Закона Краснодарского края</w:t>
      </w:r>
      <w:r w:rsidR="009C6CCB">
        <w:rPr>
          <w:rFonts w:ascii="Times New Roman" w:hAnsi="Times New Roman" w:cs="Times New Roman"/>
          <w:sz w:val="24"/>
          <w:szCs w:val="24"/>
        </w:rPr>
        <w:t xml:space="preserve"> №1539        «</w:t>
      </w:r>
      <w:r w:rsidRPr="00141732">
        <w:rPr>
          <w:rFonts w:ascii="Times New Roman" w:hAnsi="Times New Roman" w:cs="Times New Roman"/>
          <w:sz w:val="24"/>
          <w:szCs w:val="24"/>
        </w:rPr>
        <w:t>О мерах по профилактике безнадзорности и правонарушений несовершеннолетних в Краснодарском крае».</w:t>
      </w:r>
    </w:p>
    <w:p w:rsidR="00C57286" w:rsidRPr="00141732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2">
        <w:rPr>
          <w:rFonts w:ascii="Times New Roman" w:hAnsi="Times New Roman" w:cs="Times New Roman"/>
          <w:sz w:val="24"/>
          <w:szCs w:val="24"/>
        </w:rPr>
        <w:t>Посещают родительские собрания, в т.ч. общешкольные, по мере их созыва.</w:t>
      </w:r>
    </w:p>
    <w:p w:rsidR="009524DA" w:rsidRDefault="00A1682E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2">
        <w:rPr>
          <w:rFonts w:ascii="Times New Roman" w:hAnsi="Times New Roman" w:cs="Times New Roman"/>
          <w:sz w:val="24"/>
          <w:szCs w:val="24"/>
        </w:rPr>
        <w:t xml:space="preserve"> </w:t>
      </w:r>
      <w:r w:rsidR="00141732">
        <w:rPr>
          <w:rFonts w:ascii="Times New Roman" w:hAnsi="Times New Roman" w:cs="Times New Roman"/>
          <w:sz w:val="24"/>
          <w:szCs w:val="24"/>
        </w:rPr>
        <w:t xml:space="preserve">Своевременно </w:t>
      </w:r>
      <w:r w:rsidR="00425599" w:rsidRPr="00141732">
        <w:rPr>
          <w:rFonts w:ascii="Times New Roman" w:hAnsi="Times New Roman" w:cs="Times New Roman"/>
          <w:sz w:val="24"/>
          <w:szCs w:val="24"/>
        </w:rPr>
        <w:t>информируют учителя о болезни ребенка или возможном отсутствии (письменное заявление на имя директора, справка).</w:t>
      </w:r>
      <w:bookmarkStart w:id="2" w:name="bookmark7"/>
    </w:p>
    <w:p w:rsidR="00072DF6" w:rsidRPr="00141732" w:rsidRDefault="00072DF6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течение всего учебного года в МБОУ СОШ №7 родители (законные представители) дают согласие на индивидуальные и групповые занятия с педагогом-психологом школы.</w:t>
      </w:r>
    </w:p>
    <w:p w:rsidR="009524DA" w:rsidRPr="00141732" w:rsidRDefault="009524DA" w:rsidP="00141732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5599" w:rsidRPr="00141732">
        <w:rPr>
          <w:rFonts w:ascii="Times New Roman" w:hAnsi="Times New Roman" w:cs="Times New Roman"/>
          <w:b/>
          <w:sz w:val="24"/>
          <w:szCs w:val="24"/>
        </w:rPr>
        <w:t>Родители (законные представители) имеют право:</w:t>
      </w:r>
      <w:bookmarkEnd w:id="2"/>
    </w:p>
    <w:p w:rsidR="009A1903" w:rsidRPr="00141732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2">
        <w:rPr>
          <w:rFonts w:ascii="Times New Roman" w:hAnsi="Times New Roman" w:cs="Times New Roman"/>
          <w:sz w:val="24"/>
          <w:szCs w:val="24"/>
        </w:rPr>
        <w:t>Участвовать в управлении образовательным</w:t>
      </w:r>
      <w:r w:rsidRPr="00141732">
        <w:rPr>
          <w:rStyle w:val="20"/>
          <w:rFonts w:eastAsiaTheme="minorHAnsi"/>
          <w:sz w:val="24"/>
          <w:szCs w:val="24"/>
        </w:rPr>
        <w:t xml:space="preserve"> учреждением в</w:t>
      </w:r>
      <w:r w:rsidRPr="00141732">
        <w:rPr>
          <w:rFonts w:ascii="Times New Roman" w:hAnsi="Times New Roman" w:cs="Times New Roman"/>
          <w:sz w:val="24"/>
          <w:szCs w:val="24"/>
        </w:rPr>
        <w:t xml:space="preserve"> соответствии с его Уставом.</w:t>
      </w:r>
    </w:p>
    <w:p w:rsidR="009A1903" w:rsidRPr="00141732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2">
        <w:rPr>
          <w:rFonts w:ascii="Times New Roman" w:hAnsi="Times New Roman" w:cs="Times New Roman"/>
          <w:sz w:val="24"/>
          <w:szCs w:val="24"/>
        </w:rPr>
        <w:t xml:space="preserve">Определять по согласованию со школой темпы и сроки освоения </w:t>
      </w:r>
      <w:proofErr w:type="gramStart"/>
      <w:r w:rsidRPr="0014173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41732">
        <w:rPr>
          <w:rFonts w:ascii="Times New Roman" w:hAnsi="Times New Roman" w:cs="Times New Roman"/>
          <w:sz w:val="24"/>
          <w:szCs w:val="24"/>
        </w:rPr>
        <w:t xml:space="preserve"> основных и дополнительных образовательных программ.</w:t>
      </w:r>
    </w:p>
    <w:p w:rsidR="009A1903" w:rsidRPr="00141732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2">
        <w:rPr>
          <w:rFonts w:ascii="Times New Roman" w:hAnsi="Times New Roman" w:cs="Times New Roman"/>
          <w:sz w:val="24"/>
          <w:szCs w:val="24"/>
        </w:rPr>
        <w:t>Обращаться в конфликтную</w:t>
      </w:r>
      <w:r w:rsidRPr="00141732">
        <w:rPr>
          <w:rStyle w:val="21"/>
          <w:rFonts w:eastAsiaTheme="minorHAnsi"/>
          <w:sz w:val="24"/>
          <w:szCs w:val="24"/>
        </w:rPr>
        <w:t xml:space="preserve"> комиссию</w:t>
      </w:r>
      <w:r w:rsidRPr="00141732">
        <w:rPr>
          <w:rFonts w:ascii="Times New Roman" w:hAnsi="Times New Roman" w:cs="Times New Roman"/>
          <w:sz w:val="24"/>
          <w:szCs w:val="24"/>
        </w:rPr>
        <w:t xml:space="preserve"> школы, в случае несогласия с решением или действием администрации, </w:t>
      </w:r>
      <w:r w:rsidRPr="00141732">
        <w:rPr>
          <w:rStyle w:val="21"/>
          <w:rFonts w:eastAsiaTheme="minorHAnsi"/>
          <w:sz w:val="24"/>
          <w:szCs w:val="24"/>
        </w:rPr>
        <w:t>учителя,</w:t>
      </w:r>
      <w:r w:rsidRPr="00141732">
        <w:rPr>
          <w:rFonts w:ascii="Times New Roman" w:hAnsi="Times New Roman" w:cs="Times New Roman"/>
          <w:sz w:val="24"/>
          <w:szCs w:val="24"/>
        </w:rPr>
        <w:t xml:space="preserve"> классного руководителя</w:t>
      </w:r>
      <w:r w:rsidRPr="00141732">
        <w:rPr>
          <w:rStyle w:val="21"/>
          <w:rFonts w:eastAsiaTheme="minorHAnsi"/>
          <w:sz w:val="24"/>
          <w:szCs w:val="24"/>
        </w:rPr>
        <w:t xml:space="preserve"> по отношению</w:t>
      </w:r>
      <w:r w:rsidRPr="0014173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173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41732">
        <w:rPr>
          <w:rFonts w:ascii="Times New Roman" w:hAnsi="Times New Roman" w:cs="Times New Roman"/>
          <w:sz w:val="24"/>
          <w:szCs w:val="24"/>
        </w:rPr>
        <w:t xml:space="preserve"> обучающемуся.</w:t>
      </w:r>
    </w:p>
    <w:p w:rsidR="009A1903" w:rsidRPr="00141732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2">
        <w:rPr>
          <w:rFonts w:ascii="Times New Roman" w:hAnsi="Times New Roman" w:cs="Times New Roman"/>
          <w:sz w:val="24"/>
          <w:szCs w:val="24"/>
        </w:rPr>
        <w:t>Вносить предложения, касающиеся изменений образовательного процесса или организации дополнительных образовательных услуг.</w:t>
      </w:r>
    </w:p>
    <w:p w:rsidR="009A1903" w:rsidRPr="00141732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732">
        <w:rPr>
          <w:rFonts w:ascii="Times New Roman" w:hAnsi="Times New Roman" w:cs="Times New Roman"/>
          <w:sz w:val="24"/>
          <w:szCs w:val="24"/>
        </w:rPr>
        <w:t>Инициировать перевод своего ребенка в другой классный коллектив, к другому классном) руководителю, учитывая способности ребенка и специализацию учебного плана.</w:t>
      </w:r>
      <w:proofErr w:type="gramEnd"/>
    </w:p>
    <w:p w:rsidR="00425599" w:rsidRDefault="00425599" w:rsidP="00141732">
      <w:pPr>
        <w:pStyle w:val="a3"/>
        <w:numPr>
          <w:ilvl w:val="2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1732">
        <w:rPr>
          <w:rFonts w:ascii="Times New Roman" w:hAnsi="Times New Roman" w:cs="Times New Roman"/>
          <w:sz w:val="24"/>
          <w:szCs w:val="24"/>
        </w:rPr>
        <w:t>Выбирать формы обучения: очное, экстернат, семейное образование либо сочетание этих форм по согласованию (решению) педсовета в соответствии с Уставом.</w:t>
      </w:r>
    </w:p>
    <w:p w:rsidR="005061E0" w:rsidRPr="00141732" w:rsidRDefault="005061E0" w:rsidP="005061E0">
      <w:pPr>
        <w:pStyle w:val="a3"/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A1903" w:rsidRPr="00141732" w:rsidRDefault="00425599" w:rsidP="00141732">
      <w:pPr>
        <w:pStyle w:val="10"/>
        <w:keepNext/>
        <w:keepLines/>
        <w:numPr>
          <w:ilvl w:val="0"/>
          <w:numId w:val="1"/>
        </w:numPr>
        <w:shd w:val="clear" w:color="auto" w:fill="auto"/>
        <w:spacing w:line="276" w:lineRule="auto"/>
        <w:rPr>
          <w:b/>
          <w:sz w:val="24"/>
          <w:szCs w:val="24"/>
        </w:rPr>
      </w:pPr>
      <w:bookmarkStart w:id="3" w:name="bookmark8"/>
      <w:r w:rsidRPr="00141732">
        <w:rPr>
          <w:b/>
          <w:sz w:val="24"/>
          <w:szCs w:val="24"/>
        </w:rPr>
        <w:lastRenderedPageBreak/>
        <w:t>Срок действия договора.</w:t>
      </w:r>
      <w:bookmarkEnd w:id="3"/>
    </w:p>
    <w:p w:rsidR="009A1903" w:rsidRPr="00141732" w:rsidRDefault="00425599" w:rsidP="00141732">
      <w:pPr>
        <w:pStyle w:val="10"/>
        <w:keepNext/>
        <w:keepLines/>
        <w:numPr>
          <w:ilvl w:val="1"/>
          <w:numId w:val="1"/>
        </w:numPr>
        <w:shd w:val="clear" w:color="auto" w:fill="auto"/>
        <w:spacing w:line="276" w:lineRule="auto"/>
        <w:ind w:left="0" w:firstLine="567"/>
        <w:jc w:val="both"/>
        <w:rPr>
          <w:b/>
          <w:sz w:val="24"/>
          <w:szCs w:val="24"/>
        </w:rPr>
      </w:pPr>
      <w:r w:rsidRPr="00141732">
        <w:rPr>
          <w:sz w:val="24"/>
          <w:szCs w:val="24"/>
        </w:rPr>
        <w:t>Настоящий Договор действует с момента подписания и действителен в течение всего срока обучения ребенка в школе.</w:t>
      </w:r>
    </w:p>
    <w:p w:rsidR="00425599" w:rsidRPr="005061E0" w:rsidRDefault="00425599" w:rsidP="00141732">
      <w:pPr>
        <w:pStyle w:val="10"/>
        <w:keepNext/>
        <w:keepLines/>
        <w:numPr>
          <w:ilvl w:val="1"/>
          <w:numId w:val="1"/>
        </w:numPr>
        <w:shd w:val="clear" w:color="auto" w:fill="auto"/>
        <w:spacing w:line="276" w:lineRule="auto"/>
        <w:ind w:left="0" w:firstLine="567"/>
        <w:jc w:val="both"/>
        <w:rPr>
          <w:b/>
          <w:sz w:val="24"/>
          <w:szCs w:val="24"/>
        </w:rPr>
      </w:pPr>
      <w:r w:rsidRPr="00141732">
        <w:rPr>
          <w:sz w:val="24"/>
          <w:szCs w:val="24"/>
        </w:rPr>
        <w:t>Досрочное</w:t>
      </w:r>
      <w:r w:rsidRPr="00141732">
        <w:rPr>
          <w:sz w:val="24"/>
          <w:szCs w:val="24"/>
        </w:rPr>
        <w:tab/>
        <w:t xml:space="preserve">прекращение Договора возможно, в случае не исполнения одной из </w:t>
      </w:r>
      <w:proofErr w:type="gramStart"/>
      <w:r w:rsidRPr="00141732">
        <w:rPr>
          <w:sz w:val="24"/>
          <w:szCs w:val="24"/>
        </w:rPr>
        <w:t>сторон</w:t>
      </w:r>
      <w:proofErr w:type="gramEnd"/>
      <w:r w:rsidRPr="00141732">
        <w:rPr>
          <w:sz w:val="24"/>
          <w:szCs w:val="24"/>
        </w:rPr>
        <w:t xml:space="preserve"> взятых на себя обязательств.</w:t>
      </w:r>
    </w:p>
    <w:p w:rsidR="005061E0" w:rsidRPr="00141732" w:rsidRDefault="005061E0" w:rsidP="005061E0">
      <w:pPr>
        <w:pStyle w:val="10"/>
        <w:keepNext/>
        <w:keepLines/>
        <w:shd w:val="clear" w:color="auto" w:fill="auto"/>
        <w:spacing w:line="276" w:lineRule="auto"/>
        <w:ind w:left="567"/>
        <w:jc w:val="both"/>
        <w:rPr>
          <w:b/>
          <w:sz w:val="24"/>
          <w:szCs w:val="24"/>
        </w:rPr>
      </w:pPr>
    </w:p>
    <w:p w:rsidR="001471D8" w:rsidRPr="00141732" w:rsidRDefault="009A1903" w:rsidP="00141732">
      <w:pPr>
        <w:pStyle w:val="10"/>
        <w:keepNext/>
        <w:keepLines/>
        <w:numPr>
          <w:ilvl w:val="0"/>
          <w:numId w:val="1"/>
        </w:numPr>
        <w:shd w:val="clear" w:color="auto" w:fill="auto"/>
        <w:spacing w:line="276" w:lineRule="auto"/>
        <w:ind w:left="0" w:firstLine="360"/>
        <w:rPr>
          <w:b/>
          <w:sz w:val="24"/>
          <w:szCs w:val="24"/>
        </w:rPr>
      </w:pPr>
      <w:bookmarkStart w:id="4" w:name="bookmark9"/>
      <w:r w:rsidRPr="00141732">
        <w:rPr>
          <w:b/>
          <w:sz w:val="24"/>
          <w:szCs w:val="24"/>
        </w:rPr>
        <w:t>О</w:t>
      </w:r>
      <w:r w:rsidR="00425599" w:rsidRPr="00141732">
        <w:rPr>
          <w:b/>
          <w:sz w:val="24"/>
          <w:szCs w:val="24"/>
        </w:rPr>
        <w:t>снование прекращения договора.</w:t>
      </w:r>
      <w:bookmarkEnd w:id="4"/>
    </w:p>
    <w:p w:rsidR="001471D8" w:rsidRPr="00141732" w:rsidRDefault="001471D8" w:rsidP="00141732">
      <w:pPr>
        <w:pStyle w:val="10"/>
        <w:keepNext/>
        <w:keepLines/>
        <w:numPr>
          <w:ilvl w:val="1"/>
          <w:numId w:val="1"/>
        </w:numPr>
        <w:shd w:val="clear" w:color="auto" w:fill="auto"/>
        <w:spacing w:line="276" w:lineRule="auto"/>
        <w:ind w:left="0" w:firstLine="709"/>
        <w:jc w:val="both"/>
        <w:rPr>
          <w:b/>
          <w:sz w:val="24"/>
          <w:szCs w:val="24"/>
        </w:rPr>
      </w:pPr>
      <w:r w:rsidRPr="00141732">
        <w:rPr>
          <w:b/>
          <w:sz w:val="24"/>
          <w:szCs w:val="24"/>
        </w:rPr>
        <w:t xml:space="preserve"> </w:t>
      </w:r>
      <w:r w:rsidR="00425599" w:rsidRPr="00141732">
        <w:rPr>
          <w:sz w:val="24"/>
          <w:szCs w:val="24"/>
        </w:rPr>
        <w:t>Договор прекращается по истечении срока, а также по обоюдному согласию сторон.</w:t>
      </w:r>
    </w:p>
    <w:p w:rsidR="001471D8" w:rsidRPr="00141732" w:rsidRDefault="00425599" w:rsidP="00141732">
      <w:pPr>
        <w:pStyle w:val="10"/>
        <w:keepNext/>
        <w:keepLines/>
        <w:numPr>
          <w:ilvl w:val="1"/>
          <w:numId w:val="1"/>
        </w:numPr>
        <w:shd w:val="clear" w:color="auto" w:fill="auto"/>
        <w:spacing w:line="276" w:lineRule="auto"/>
        <w:ind w:left="0" w:firstLine="709"/>
        <w:jc w:val="both"/>
        <w:rPr>
          <w:b/>
          <w:sz w:val="24"/>
          <w:szCs w:val="24"/>
        </w:rPr>
      </w:pPr>
      <w:proofErr w:type="gramStart"/>
      <w:r w:rsidRPr="00141732">
        <w:rPr>
          <w:sz w:val="24"/>
          <w:szCs w:val="24"/>
        </w:rPr>
        <w:t>Договор</w:t>
      </w:r>
      <w:proofErr w:type="gramEnd"/>
      <w:r w:rsidRPr="00141732">
        <w:rPr>
          <w:sz w:val="24"/>
          <w:szCs w:val="24"/>
        </w:rPr>
        <w:t xml:space="preserve"> может быть расторгнут в одностороннем порядке, если стороны не выполняют взятые на себя обязательства.</w:t>
      </w:r>
    </w:p>
    <w:p w:rsidR="00425599" w:rsidRPr="005061E0" w:rsidRDefault="00425599" w:rsidP="00141732">
      <w:pPr>
        <w:pStyle w:val="10"/>
        <w:keepNext/>
        <w:keepLines/>
        <w:numPr>
          <w:ilvl w:val="1"/>
          <w:numId w:val="1"/>
        </w:numPr>
        <w:shd w:val="clear" w:color="auto" w:fill="auto"/>
        <w:spacing w:line="276" w:lineRule="auto"/>
        <w:ind w:left="0" w:firstLine="709"/>
        <w:jc w:val="both"/>
        <w:rPr>
          <w:b/>
          <w:sz w:val="24"/>
          <w:szCs w:val="24"/>
        </w:rPr>
      </w:pPr>
      <w:r w:rsidRPr="00141732">
        <w:rPr>
          <w:sz w:val="24"/>
          <w:szCs w:val="24"/>
        </w:rPr>
        <w:t>В</w:t>
      </w:r>
      <w:r w:rsidRPr="00141732">
        <w:rPr>
          <w:sz w:val="24"/>
          <w:szCs w:val="24"/>
        </w:rPr>
        <w:tab/>
        <w:t>случае расторжения Договора в одностороннем порядке одна из сторон - инициатор расторжения Договора, предупреждает другую сторону о досрочном расторжении Договора не менее чем за 7 (семь) дней.</w:t>
      </w:r>
    </w:p>
    <w:p w:rsidR="005061E0" w:rsidRPr="00141732" w:rsidRDefault="005061E0" w:rsidP="005061E0">
      <w:pPr>
        <w:pStyle w:val="10"/>
        <w:keepNext/>
        <w:keepLines/>
        <w:shd w:val="clear" w:color="auto" w:fill="auto"/>
        <w:spacing w:line="276" w:lineRule="auto"/>
        <w:ind w:left="709"/>
        <w:jc w:val="both"/>
        <w:rPr>
          <w:b/>
          <w:sz w:val="24"/>
          <w:szCs w:val="24"/>
        </w:rPr>
      </w:pPr>
    </w:p>
    <w:p w:rsidR="001471D8" w:rsidRPr="00141732" w:rsidRDefault="00425599" w:rsidP="00141732">
      <w:pPr>
        <w:pStyle w:val="10"/>
        <w:keepNext/>
        <w:keepLines/>
        <w:numPr>
          <w:ilvl w:val="0"/>
          <w:numId w:val="1"/>
        </w:numPr>
        <w:shd w:val="clear" w:color="auto" w:fill="auto"/>
        <w:spacing w:line="276" w:lineRule="auto"/>
        <w:rPr>
          <w:b/>
          <w:sz w:val="24"/>
          <w:szCs w:val="24"/>
        </w:rPr>
      </w:pPr>
      <w:bookmarkStart w:id="5" w:name="bookmark10"/>
      <w:r w:rsidRPr="00141732">
        <w:rPr>
          <w:b/>
          <w:sz w:val="24"/>
          <w:szCs w:val="24"/>
        </w:rPr>
        <w:t>Ответственность сторон.</w:t>
      </w:r>
      <w:bookmarkEnd w:id="5"/>
    </w:p>
    <w:p w:rsidR="00425599" w:rsidRPr="005061E0" w:rsidRDefault="00425599" w:rsidP="00141732">
      <w:pPr>
        <w:pStyle w:val="10"/>
        <w:keepNext/>
        <w:keepLines/>
        <w:numPr>
          <w:ilvl w:val="1"/>
          <w:numId w:val="1"/>
        </w:numPr>
        <w:shd w:val="clear" w:color="auto" w:fill="auto"/>
        <w:spacing w:line="276" w:lineRule="auto"/>
        <w:ind w:left="0" w:firstLine="709"/>
        <w:jc w:val="both"/>
        <w:rPr>
          <w:b/>
          <w:sz w:val="24"/>
          <w:szCs w:val="24"/>
        </w:rPr>
      </w:pPr>
      <w:r w:rsidRPr="00141732">
        <w:rPr>
          <w:sz w:val="24"/>
          <w:szCs w:val="24"/>
        </w:rPr>
        <w:t>Стороны</w:t>
      </w:r>
      <w:r w:rsidRPr="00141732">
        <w:rPr>
          <w:sz w:val="24"/>
          <w:szCs w:val="24"/>
        </w:rPr>
        <w:tab/>
        <w:t>несут ответственность по Договору в соответствии с Законодательством.</w:t>
      </w:r>
    </w:p>
    <w:p w:rsidR="005061E0" w:rsidRPr="00141732" w:rsidRDefault="005061E0" w:rsidP="005061E0">
      <w:pPr>
        <w:pStyle w:val="10"/>
        <w:keepNext/>
        <w:keepLines/>
        <w:shd w:val="clear" w:color="auto" w:fill="auto"/>
        <w:spacing w:line="276" w:lineRule="auto"/>
        <w:ind w:left="709"/>
        <w:jc w:val="both"/>
        <w:rPr>
          <w:b/>
          <w:sz w:val="24"/>
          <w:szCs w:val="24"/>
        </w:rPr>
      </w:pPr>
    </w:p>
    <w:p w:rsidR="00425599" w:rsidRPr="00141732" w:rsidRDefault="001471D8" w:rsidP="00141732">
      <w:pPr>
        <w:pStyle w:val="10"/>
        <w:keepNext/>
        <w:keepLines/>
        <w:shd w:val="clear" w:color="auto" w:fill="auto"/>
        <w:spacing w:line="276" w:lineRule="auto"/>
        <w:ind w:left="3640"/>
        <w:jc w:val="both"/>
        <w:rPr>
          <w:b/>
          <w:sz w:val="24"/>
          <w:szCs w:val="24"/>
        </w:rPr>
      </w:pPr>
      <w:bookmarkStart w:id="6" w:name="bookmark11"/>
      <w:r w:rsidRPr="00141732">
        <w:rPr>
          <w:b/>
          <w:sz w:val="24"/>
          <w:szCs w:val="24"/>
        </w:rPr>
        <w:t>6</w:t>
      </w:r>
      <w:r w:rsidR="00425599" w:rsidRPr="00141732">
        <w:rPr>
          <w:b/>
          <w:sz w:val="24"/>
          <w:szCs w:val="24"/>
        </w:rPr>
        <w:t>.</w:t>
      </w:r>
      <w:r w:rsidRPr="00141732">
        <w:rPr>
          <w:b/>
          <w:sz w:val="24"/>
          <w:szCs w:val="24"/>
        </w:rPr>
        <w:t xml:space="preserve"> </w:t>
      </w:r>
      <w:r w:rsidR="00425599" w:rsidRPr="00141732">
        <w:rPr>
          <w:b/>
          <w:sz w:val="24"/>
          <w:szCs w:val="24"/>
        </w:rPr>
        <w:t>Прочие положения.</w:t>
      </w:r>
      <w:bookmarkEnd w:id="6"/>
    </w:p>
    <w:p w:rsidR="005061E0" w:rsidRDefault="005061E0" w:rsidP="005061E0">
      <w:pPr>
        <w:pStyle w:val="4"/>
        <w:numPr>
          <w:ilvl w:val="1"/>
          <w:numId w:val="14"/>
        </w:numPr>
        <w:shd w:val="clear" w:color="auto" w:fill="auto"/>
        <w:spacing w:before="0" w:after="0" w:line="276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5599" w:rsidRPr="00141732">
        <w:rPr>
          <w:sz w:val="24"/>
          <w:szCs w:val="24"/>
        </w:rPr>
        <w:t>Договор составлен в двух экземплярах, каждый из которых имеет равную силу.</w:t>
      </w:r>
    </w:p>
    <w:p w:rsidR="005061E0" w:rsidRDefault="00425599" w:rsidP="005061E0">
      <w:pPr>
        <w:pStyle w:val="4"/>
        <w:numPr>
          <w:ilvl w:val="1"/>
          <w:numId w:val="14"/>
        </w:numPr>
        <w:shd w:val="clear" w:color="auto" w:fill="auto"/>
        <w:spacing w:before="0" w:after="0" w:line="276" w:lineRule="auto"/>
        <w:ind w:left="0" w:firstLine="709"/>
        <w:rPr>
          <w:sz w:val="24"/>
          <w:szCs w:val="24"/>
        </w:rPr>
      </w:pPr>
      <w:r w:rsidRPr="005061E0">
        <w:rPr>
          <w:sz w:val="24"/>
          <w:szCs w:val="24"/>
        </w:rPr>
        <w:t>Споры,</w:t>
      </w:r>
      <w:r w:rsidRPr="005061E0">
        <w:rPr>
          <w:sz w:val="24"/>
          <w:szCs w:val="24"/>
        </w:rPr>
        <w:tab/>
        <w:t>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425599" w:rsidRDefault="00425599" w:rsidP="005061E0">
      <w:pPr>
        <w:pStyle w:val="4"/>
        <w:numPr>
          <w:ilvl w:val="1"/>
          <w:numId w:val="14"/>
        </w:numPr>
        <w:shd w:val="clear" w:color="auto" w:fill="auto"/>
        <w:spacing w:before="0" w:after="0" w:line="276" w:lineRule="auto"/>
        <w:ind w:left="0" w:firstLine="709"/>
        <w:rPr>
          <w:sz w:val="24"/>
          <w:szCs w:val="24"/>
        </w:rPr>
      </w:pPr>
      <w:r w:rsidRPr="005061E0">
        <w:rPr>
          <w:sz w:val="24"/>
          <w:szCs w:val="24"/>
        </w:rPr>
        <w:t>В</w:t>
      </w:r>
      <w:r w:rsidRPr="005061E0">
        <w:rPr>
          <w:sz w:val="24"/>
          <w:szCs w:val="24"/>
        </w:rPr>
        <w:tab/>
        <w:t>случае не возможности разрешения споров путем переговоров, стороны передают разногласия на рассмотрение в судебные органы.</w:t>
      </w:r>
    </w:p>
    <w:p w:rsidR="005061E0" w:rsidRPr="005061E0" w:rsidRDefault="005061E0" w:rsidP="005061E0">
      <w:pPr>
        <w:pStyle w:val="4"/>
        <w:shd w:val="clear" w:color="auto" w:fill="auto"/>
        <w:spacing w:before="0" w:after="0" w:line="276" w:lineRule="auto"/>
        <w:ind w:left="709"/>
        <w:rPr>
          <w:sz w:val="24"/>
          <w:szCs w:val="24"/>
        </w:rPr>
      </w:pPr>
    </w:p>
    <w:p w:rsidR="00425599" w:rsidRPr="00141732" w:rsidRDefault="00425599" w:rsidP="00141732">
      <w:pPr>
        <w:pStyle w:val="10"/>
        <w:keepNext/>
        <w:keepLines/>
        <w:numPr>
          <w:ilvl w:val="0"/>
          <w:numId w:val="13"/>
        </w:numPr>
        <w:shd w:val="clear" w:color="auto" w:fill="auto"/>
        <w:spacing w:line="276" w:lineRule="auto"/>
        <w:rPr>
          <w:b/>
          <w:sz w:val="24"/>
          <w:szCs w:val="24"/>
        </w:rPr>
      </w:pPr>
      <w:bookmarkStart w:id="7" w:name="bookmark12"/>
      <w:r w:rsidRPr="00141732">
        <w:rPr>
          <w:b/>
          <w:sz w:val="24"/>
          <w:szCs w:val="24"/>
        </w:rPr>
        <w:t>Адреса и другие данные сторон.</w:t>
      </w:r>
      <w:bookmarkEnd w:id="7"/>
    </w:p>
    <w:p w:rsidR="007206B7" w:rsidRDefault="007206B7" w:rsidP="007206B7">
      <w:pPr>
        <w:pStyle w:val="10"/>
        <w:keepNext/>
        <w:keepLines/>
        <w:shd w:val="clear" w:color="auto" w:fill="auto"/>
        <w:spacing w:line="276" w:lineRule="auto"/>
        <w:jc w:val="left"/>
        <w:rPr>
          <w:b/>
          <w:sz w:val="24"/>
          <w:szCs w:val="24"/>
        </w:rPr>
      </w:pPr>
    </w:p>
    <w:p w:rsidR="005061E0" w:rsidRDefault="005061E0" w:rsidP="007206B7">
      <w:pPr>
        <w:pStyle w:val="10"/>
        <w:keepNext/>
        <w:keepLines/>
        <w:shd w:val="clear" w:color="auto" w:fill="auto"/>
        <w:spacing w:line="276" w:lineRule="auto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МБОУ СОШ №7</w:t>
      </w:r>
      <w:r w:rsidR="00C568E2">
        <w:rPr>
          <w:b/>
          <w:sz w:val="24"/>
          <w:szCs w:val="24"/>
        </w:rPr>
        <w:t xml:space="preserve">                                                                     Родители (законные представитель):</w:t>
      </w:r>
    </w:p>
    <w:p w:rsidR="00C568E2" w:rsidRDefault="005061E0" w:rsidP="007206B7">
      <w:pPr>
        <w:pStyle w:val="10"/>
        <w:keepNext/>
        <w:keepLines/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Краснодарский край, Кавказский район, </w:t>
      </w:r>
      <w:r w:rsidR="00C568E2">
        <w:rPr>
          <w:sz w:val="24"/>
          <w:szCs w:val="24"/>
        </w:rPr>
        <w:t xml:space="preserve">                              _________________________________</w:t>
      </w:r>
    </w:p>
    <w:p w:rsidR="005061E0" w:rsidRDefault="005061E0" w:rsidP="007206B7">
      <w:pPr>
        <w:pStyle w:val="10"/>
        <w:keepNext/>
        <w:keepLines/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ропоткин, </w:t>
      </w:r>
      <w:r w:rsidR="00C568E2">
        <w:rPr>
          <w:sz w:val="24"/>
          <w:szCs w:val="24"/>
        </w:rPr>
        <w:t xml:space="preserve">                                                                             _________________________________</w:t>
      </w:r>
    </w:p>
    <w:p w:rsidR="005061E0" w:rsidRPr="00C568E2" w:rsidRDefault="005061E0" w:rsidP="007206B7">
      <w:pPr>
        <w:pStyle w:val="10"/>
        <w:keepNext/>
        <w:keepLines/>
        <w:shd w:val="clear" w:color="auto" w:fill="auto"/>
        <w:spacing w:line="276" w:lineRule="auto"/>
        <w:jc w:val="left"/>
        <w:rPr>
          <w:sz w:val="16"/>
          <w:szCs w:val="16"/>
        </w:rPr>
      </w:pPr>
      <w:r>
        <w:rPr>
          <w:sz w:val="24"/>
          <w:szCs w:val="24"/>
        </w:rPr>
        <w:t>микрорайон – 1, д.№11</w:t>
      </w:r>
      <w:r w:rsidR="00C568E2">
        <w:rPr>
          <w:sz w:val="24"/>
          <w:szCs w:val="24"/>
        </w:rPr>
        <w:t xml:space="preserve">                                                                                          </w:t>
      </w:r>
      <w:r w:rsidR="00C568E2">
        <w:rPr>
          <w:sz w:val="16"/>
          <w:szCs w:val="16"/>
        </w:rPr>
        <w:t>(Ф.И.О.)</w:t>
      </w:r>
    </w:p>
    <w:p w:rsidR="00C568E2" w:rsidRDefault="005061E0" w:rsidP="007206B7">
      <w:pPr>
        <w:pStyle w:val="10"/>
        <w:keepNext/>
        <w:keepLines/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тел. 8(86138)3-47-67</w:t>
      </w:r>
      <w:r w:rsidR="00C568E2">
        <w:rPr>
          <w:sz w:val="24"/>
          <w:szCs w:val="24"/>
        </w:rPr>
        <w:t>; 8(86138)7-13-21                                    _________________________________</w:t>
      </w:r>
    </w:p>
    <w:p w:rsidR="00C568E2" w:rsidRPr="00ED3186" w:rsidRDefault="00C568E2" w:rsidP="007206B7">
      <w:pPr>
        <w:pStyle w:val="10"/>
        <w:keepNext/>
        <w:keepLines/>
        <w:shd w:val="clear" w:color="auto" w:fill="auto"/>
        <w:spacing w:line="276" w:lineRule="auto"/>
        <w:jc w:val="left"/>
        <w:rPr>
          <w:sz w:val="16"/>
          <w:szCs w:val="16"/>
        </w:rPr>
      </w:pPr>
      <w:r>
        <w:rPr>
          <w:sz w:val="24"/>
          <w:szCs w:val="24"/>
        </w:rPr>
        <w:t xml:space="preserve">Директор МБОУ СОШ №7                                            </w:t>
      </w:r>
      <w:r w:rsidR="00ED3186">
        <w:rPr>
          <w:sz w:val="24"/>
          <w:szCs w:val="24"/>
        </w:rPr>
        <w:t xml:space="preserve">                                     </w:t>
      </w:r>
      <w:r w:rsidR="00ED3186">
        <w:rPr>
          <w:sz w:val="16"/>
          <w:szCs w:val="16"/>
        </w:rPr>
        <w:t>(дом</w:t>
      </w:r>
      <w:proofErr w:type="gramStart"/>
      <w:r w:rsidR="00ED3186">
        <w:rPr>
          <w:sz w:val="16"/>
          <w:szCs w:val="16"/>
        </w:rPr>
        <w:t>.</w:t>
      </w:r>
      <w:proofErr w:type="gramEnd"/>
      <w:r w:rsidR="00ED3186">
        <w:rPr>
          <w:sz w:val="16"/>
          <w:szCs w:val="16"/>
        </w:rPr>
        <w:t xml:space="preserve"> </w:t>
      </w:r>
      <w:proofErr w:type="gramStart"/>
      <w:r w:rsidR="00ED3186">
        <w:rPr>
          <w:sz w:val="16"/>
          <w:szCs w:val="16"/>
        </w:rPr>
        <w:t>а</w:t>
      </w:r>
      <w:proofErr w:type="gramEnd"/>
      <w:r w:rsidR="00ED3186">
        <w:rPr>
          <w:sz w:val="16"/>
          <w:szCs w:val="16"/>
        </w:rPr>
        <w:t>дрес)</w:t>
      </w:r>
    </w:p>
    <w:p w:rsidR="00C568E2" w:rsidRDefault="00C568E2" w:rsidP="007206B7">
      <w:pPr>
        <w:pStyle w:val="10"/>
        <w:keepNext/>
        <w:keepLines/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 Г.И. Янютина</w:t>
      </w:r>
      <w:r w:rsidR="00ED3186">
        <w:rPr>
          <w:sz w:val="24"/>
          <w:szCs w:val="24"/>
        </w:rPr>
        <w:t xml:space="preserve">                                                 </w:t>
      </w:r>
      <w:proofErr w:type="spellStart"/>
      <w:r w:rsidR="00ED3186">
        <w:rPr>
          <w:sz w:val="24"/>
          <w:szCs w:val="24"/>
        </w:rPr>
        <w:t>сот</w:t>
      </w:r>
      <w:proofErr w:type="gramStart"/>
      <w:r w:rsidR="00ED3186">
        <w:rPr>
          <w:sz w:val="24"/>
          <w:szCs w:val="24"/>
        </w:rPr>
        <w:t>.т</w:t>
      </w:r>
      <w:proofErr w:type="gramEnd"/>
      <w:r w:rsidR="00ED3186">
        <w:rPr>
          <w:sz w:val="24"/>
          <w:szCs w:val="24"/>
        </w:rPr>
        <w:t>елефон</w:t>
      </w:r>
      <w:proofErr w:type="spellEnd"/>
      <w:r w:rsidR="00ED3186">
        <w:rPr>
          <w:sz w:val="24"/>
          <w:szCs w:val="24"/>
        </w:rPr>
        <w:t>: _____________________</w:t>
      </w:r>
    </w:p>
    <w:p w:rsidR="00C568E2" w:rsidRDefault="00C568E2" w:rsidP="007206B7">
      <w:pPr>
        <w:pStyle w:val="10"/>
        <w:keepNext/>
        <w:keepLines/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«___» ________________ 20___г.</w:t>
      </w:r>
      <w:r w:rsidR="00ED3186">
        <w:rPr>
          <w:sz w:val="24"/>
          <w:szCs w:val="24"/>
        </w:rPr>
        <w:t xml:space="preserve">                                          ______________ / __________________/</w:t>
      </w:r>
    </w:p>
    <w:p w:rsidR="00ED3186" w:rsidRPr="005061E0" w:rsidRDefault="00ED3186" w:rsidP="007206B7">
      <w:pPr>
        <w:pStyle w:val="10"/>
        <w:keepNext/>
        <w:keepLines/>
        <w:shd w:val="clear" w:color="auto" w:fill="auto"/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«___» ________________ 20___г.</w:t>
      </w:r>
    </w:p>
    <w:sectPr w:rsidR="00ED3186" w:rsidRPr="005061E0" w:rsidSect="00ED318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0002"/>
    <w:multiLevelType w:val="multilevel"/>
    <w:tmpl w:val="FA3C512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6346A3"/>
    <w:multiLevelType w:val="multilevel"/>
    <w:tmpl w:val="349004B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1D5B83"/>
    <w:multiLevelType w:val="multilevel"/>
    <w:tmpl w:val="05DC3A3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C46727"/>
    <w:multiLevelType w:val="multilevel"/>
    <w:tmpl w:val="FEE08FAE"/>
    <w:lvl w:ilvl="0">
      <w:start w:val="6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1992C60"/>
    <w:multiLevelType w:val="multilevel"/>
    <w:tmpl w:val="3B5C9B3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4870C26"/>
    <w:multiLevelType w:val="multilevel"/>
    <w:tmpl w:val="9E802D0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C13FC2"/>
    <w:multiLevelType w:val="multilevel"/>
    <w:tmpl w:val="8AFEA06A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9B7098"/>
    <w:multiLevelType w:val="multilevel"/>
    <w:tmpl w:val="885474D8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C85130"/>
    <w:multiLevelType w:val="multilevel"/>
    <w:tmpl w:val="EE30703C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5A0488"/>
    <w:multiLevelType w:val="hybridMultilevel"/>
    <w:tmpl w:val="065898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FB0EC4"/>
    <w:multiLevelType w:val="multilevel"/>
    <w:tmpl w:val="65C842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5830D2"/>
    <w:multiLevelType w:val="multilevel"/>
    <w:tmpl w:val="62CA391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CBA100D"/>
    <w:multiLevelType w:val="multilevel"/>
    <w:tmpl w:val="CDB66BF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hint="default"/>
      </w:rPr>
    </w:lvl>
  </w:abstractNum>
  <w:abstractNum w:abstractNumId="13">
    <w:nsid w:val="656D6069"/>
    <w:multiLevelType w:val="singleLevel"/>
    <w:tmpl w:val="68B45768"/>
    <w:lvl w:ilvl="0">
      <w:start w:val="1"/>
      <w:numFmt w:val="decimal"/>
      <w:lvlText w:val="2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4">
    <w:nsid w:val="6F56048F"/>
    <w:multiLevelType w:val="multilevel"/>
    <w:tmpl w:val="7090C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14"/>
  </w:num>
  <w:num w:numId="2">
    <w:abstractNumId w:val="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7"/>
  </w:num>
  <w:num w:numId="9">
    <w:abstractNumId w:val="1"/>
  </w:num>
  <w:num w:numId="10">
    <w:abstractNumId w:val="11"/>
  </w:num>
  <w:num w:numId="11">
    <w:abstractNumId w:val="6"/>
  </w:num>
  <w:num w:numId="12">
    <w:abstractNumId w:val="12"/>
  </w:num>
  <w:num w:numId="13">
    <w:abstractNumId w:val="9"/>
  </w:num>
  <w:num w:numId="14">
    <w:abstractNumId w:val="4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3"/>
  <w:proofState w:spelling="clean" w:grammar="clean"/>
  <w:defaultTabStop w:val="708"/>
  <w:characterSpacingControl w:val="doNotCompress"/>
  <w:compat/>
  <w:rsids>
    <w:rsidRoot w:val="00C316F3"/>
    <w:rsid w:val="00072DF6"/>
    <w:rsid w:val="00083690"/>
    <w:rsid w:val="000D716B"/>
    <w:rsid w:val="000F6F45"/>
    <w:rsid w:val="00141732"/>
    <w:rsid w:val="001471D8"/>
    <w:rsid w:val="001763C1"/>
    <w:rsid w:val="001F1B02"/>
    <w:rsid w:val="002377FE"/>
    <w:rsid w:val="00240ADA"/>
    <w:rsid w:val="00357062"/>
    <w:rsid w:val="00357BE2"/>
    <w:rsid w:val="0037647F"/>
    <w:rsid w:val="003817B3"/>
    <w:rsid w:val="003C12AB"/>
    <w:rsid w:val="003D46DD"/>
    <w:rsid w:val="00422594"/>
    <w:rsid w:val="00425599"/>
    <w:rsid w:val="0049181B"/>
    <w:rsid w:val="00505CA8"/>
    <w:rsid w:val="005061E0"/>
    <w:rsid w:val="005352D8"/>
    <w:rsid w:val="005533A2"/>
    <w:rsid w:val="00557156"/>
    <w:rsid w:val="0059670C"/>
    <w:rsid w:val="005C7BBE"/>
    <w:rsid w:val="005E7561"/>
    <w:rsid w:val="006401AA"/>
    <w:rsid w:val="006B7296"/>
    <w:rsid w:val="006C65FF"/>
    <w:rsid w:val="006D497B"/>
    <w:rsid w:val="007206B7"/>
    <w:rsid w:val="0073339F"/>
    <w:rsid w:val="00797E0D"/>
    <w:rsid w:val="007C054F"/>
    <w:rsid w:val="00866121"/>
    <w:rsid w:val="00950EF4"/>
    <w:rsid w:val="009524DA"/>
    <w:rsid w:val="00954ECF"/>
    <w:rsid w:val="009910EA"/>
    <w:rsid w:val="009A1903"/>
    <w:rsid w:val="009C2209"/>
    <w:rsid w:val="009C6CCB"/>
    <w:rsid w:val="00A1682E"/>
    <w:rsid w:val="00A81361"/>
    <w:rsid w:val="00C316F3"/>
    <w:rsid w:val="00C50548"/>
    <w:rsid w:val="00C539CF"/>
    <w:rsid w:val="00C568E2"/>
    <w:rsid w:val="00C57286"/>
    <w:rsid w:val="00D9323D"/>
    <w:rsid w:val="00DD2C18"/>
    <w:rsid w:val="00EA3DFF"/>
    <w:rsid w:val="00ED3186"/>
    <w:rsid w:val="00ED415A"/>
    <w:rsid w:val="00F1248C"/>
    <w:rsid w:val="00F30836"/>
    <w:rsid w:val="00FF1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296"/>
    <w:pPr>
      <w:ind w:left="720"/>
      <w:contextualSpacing/>
    </w:pPr>
  </w:style>
  <w:style w:type="character" w:styleId="a4">
    <w:name w:val="Hyperlink"/>
    <w:basedOn w:val="a0"/>
    <w:rsid w:val="0042559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25599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5">
    <w:name w:val="Основной текст_"/>
    <w:basedOn w:val="a0"/>
    <w:link w:val="4"/>
    <w:rsid w:val="0042559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2">
    <w:name w:val="Заголовок №1 (2)_"/>
    <w:basedOn w:val="a0"/>
    <w:link w:val="120"/>
    <w:rsid w:val="0042559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">
    <w:name w:val="Основной текст (2)_"/>
    <w:basedOn w:val="a0"/>
    <w:rsid w:val="00425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0">
    <w:name w:val="Основной текст (2)"/>
    <w:basedOn w:val="2"/>
    <w:rsid w:val="00425599"/>
  </w:style>
  <w:style w:type="character" w:customStyle="1" w:styleId="21">
    <w:name w:val="Основной текст2"/>
    <w:basedOn w:val="a5"/>
    <w:rsid w:val="00425599"/>
  </w:style>
  <w:style w:type="paragraph" w:customStyle="1" w:styleId="10">
    <w:name w:val="Заголовок №1"/>
    <w:basedOn w:val="a"/>
    <w:link w:val="1"/>
    <w:rsid w:val="00425599"/>
    <w:pPr>
      <w:shd w:val="clear" w:color="auto" w:fill="FFFFFF"/>
      <w:spacing w:after="0" w:line="0" w:lineRule="atLeast"/>
      <w:jc w:val="center"/>
      <w:outlineLvl w:val="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">
    <w:name w:val="Основной текст4"/>
    <w:basedOn w:val="a"/>
    <w:link w:val="a5"/>
    <w:rsid w:val="00425599"/>
    <w:pPr>
      <w:shd w:val="clear" w:color="auto" w:fill="FFFFFF"/>
      <w:spacing w:before="180" w:after="360" w:line="197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120">
    <w:name w:val="Заголовок №1 (2)"/>
    <w:basedOn w:val="a"/>
    <w:link w:val="12"/>
    <w:rsid w:val="00425599"/>
    <w:pPr>
      <w:shd w:val="clear" w:color="auto" w:fill="FFFFFF"/>
      <w:spacing w:after="0" w:line="197" w:lineRule="exact"/>
      <w:jc w:val="both"/>
      <w:outlineLvl w:val="0"/>
    </w:pPr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C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6C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10</cp:revision>
  <cp:lastPrinted>2015-12-24T05:35:00Z</cp:lastPrinted>
  <dcterms:created xsi:type="dcterms:W3CDTF">2015-10-19T12:02:00Z</dcterms:created>
  <dcterms:modified xsi:type="dcterms:W3CDTF">2015-12-24T05:56:00Z</dcterms:modified>
</cp:coreProperties>
</file>